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Quanterix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Portolan Capital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1,899,308.00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1,899,308.00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1,899,308.00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4.02 %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George McCabe</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1,899,308.00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1,899,308.00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1,899,308.00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4.02 %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18"/>
        <w:gridCol w:w="8932"/>
        <w:gridCol w:w="155"/>
      </w:tblGrid>
      <w:tr>
        <w:trPr/>
        <w:tc>
          <w:tcPr>
            <w:tcW w:w="1118" w:type="dxa"/>
            <w:tcBorders/>
            <w:vAlign w:val="center"/>
          </w:tcPr>
          <w:p>
            <w:pPr>
              <w:pStyle w:val="TableContents"/>
              <w:bidi w:val="0"/>
              <w:spacing w:before="0" w:after="283"/>
              <w:jc w:val="left"/>
              <w:rPr/>
            </w:pPr>
            <w:r>
              <w:rPr/>
              <w:t>Item 1.</w:t>
            </w:r>
          </w:p>
        </w:tc>
        <w:tc>
          <w:tcPr>
            <w:tcW w:w="893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(a)</w:t>
            </w:r>
          </w:p>
        </w:tc>
        <w:tc>
          <w:tcPr>
            <w:tcW w:w="8932" w:type="dxa"/>
            <w:tcBorders/>
            <w:vAlign w:val="center"/>
          </w:tcPr>
          <w:p>
            <w:pPr>
              <w:pStyle w:val="TableContents"/>
              <w:bidi w:val="0"/>
              <w:jc w:val="left"/>
              <w:rPr/>
            </w:pPr>
            <w:r>
              <w:rPr/>
              <w:t xml:space="preserve">Name of issuer: </w:t>
            </w:r>
          </w:p>
          <w:p>
            <w:pPr>
              <w:pStyle w:val="TableContents"/>
              <w:bidi w:val="0"/>
              <w:spacing w:before="0" w:after="0"/>
              <w:jc w:val="left"/>
              <w:rPr/>
            </w:pPr>
            <w:r>
              <w:rPr/>
              <w:t>Quanterix Corp</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(b)</w:t>
            </w:r>
          </w:p>
        </w:tc>
        <w:tc>
          <w:tcPr>
            <w:tcW w:w="893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900 Middlesex Turnpike, Billerica, MA 01821</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2.</w:t>
            </w:r>
          </w:p>
        </w:tc>
        <w:tc>
          <w:tcPr>
            <w:tcW w:w="893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(a)</w:t>
            </w:r>
          </w:p>
        </w:tc>
        <w:tc>
          <w:tcPr>
            <w:tcW w:w="893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filed with respect to the shares Common Stock of the Issuer beneficially owned (1) directly by Portolan Capital Management, LLC, a registered investment adviser, in its capacity as investment manager for various clients, and (2) indirectly by George McCabe, the Manager of Portolan Capital Management, LLC. Portolan Capital Management, LLC and Mr. McCabe are sometimes individually referred to herein as a "Reporting Person" and collectively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(b)</w:t>
            </w:r>
          </w:p>
        </w:tc>
        <w:tc>
          <w:tcPr>
            <w:tcW w:w="893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2 International Place, FL 26, Boston, MA 02110</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(c)</w:t>
            </w:r>
          </w:p>
        </w:tc>
        <w:tc>
          <w:tcPr>
            <w:tcW w:w="8932" w:type="dxa"/>
            <w:tcBorders/>
            <w:vAlign w:val="center"/>
          </w:tcPr>
          <w:p>
            <w:pPr>
              <w:pStyle w:val="TableContents"/>
              <w:bidi w:val="0"/>
              <w:jc w:val="left"/>
              <w:rPr/>
            </w:pPr>
            <w:r>
              <w:rPr/>
              <w:t xml:space="preserve">Citizenship: </w:t>
            </w:r>
          </w:p>
          <w:p>
            <w:pPr>
              <w:pStyle w:val="TableContents"/>
              <w:bidi w:val="0"/>
              <w:spacing w:before="0" w:after="0"/>
              <w:jc w:val="left"/>
              <w:rPr/>
            </w:pPr>
            <w:r>
              <w:rPr/>
              <w:t>Portolan Capital Management, LLC - DE Mr. McCabe - USA</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(d)</w:t>
            </w:r>
          </w:p>
        </w:tc>
        <w:tc>
          <w:tcPr>
            <w:tcW w:w="893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(e)</w:t>
            </w:r>
          </w:p>
        </w:tc>
        <w:tc>
          <w:tcPr>
            <w:tcW w:w="893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3.</w:t>
            </w:r>
          </w:p>
        </w:tc>
        <w:tc>
          <w:tcPr>
            <w:tcW w:w="893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(a)</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(b)</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(c)</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(d)</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(e)</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(f)</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(g)</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(h)</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(j)</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(k)</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9087" w:type="dxa"/>
            <w:gridSpan w:val="2"/>
            <w:tcBorders/>
            <w:vAlign w:val="center"/>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4.</w:t>
            </w:r>
          </w:p>
        </w:tc>
        <w:tc>
          <w:tcPr>
            <w:tcW w:w="893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(a)</w:t>
            </w:r>
          </w:p>
        </w:tc>
        <w:tc>
          <w:tcPr>
            <w:tcW w:w="893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(b)</w:t>
            </w:r>
          </w:p>
        </w:tc>
        <w:tc>
          <w:tcPr>
            <w:tcW w:w="893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Item 4(b) is set forth in Row 11 of the cover page for each of the Reporting Persons and is incorporated by reference herein.  %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(c)</w:t>
            </w:r>
          </w:p>
        </w:tc>
        <w:tc>
          <w:tcPr>
            <w:tcW w:w="893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by reference 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by reference 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5.</w:t>
            </w:r>
          </w:p>
        </w:tc>
        <w:tc>
          <w:tcPr>
            <w:tcW w:w="893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6.</w:t>
            </w:r>
          </w:p>
        </w:tc>
        <w:tc>
          <w:tcPr>
            <w:tcW w:w="893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7.</w:t>
            </w:r>
          </w:p>
        </w:tc>
        <w:tc>
          <w:tcPr>
            <w:tcW w:w="893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8.</w:t>
            </w:r>
          </w:p>
        </w:tc>
        <w:tc>
          <w:tcPr>
            <w:tcW w:w="893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9.</w:t>
            </w:r>
          </w:p>
        </w:tc>
        <w:tc>
          <w:tcPr>
            <w:tcW w:w="893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356" w:type="dxa"/>
        <w:jc w:val="left"/>
        <w:tblInd w:w="0" w:type="dxa"/>
        <w:tblLayout w:type="fixed"/>
        <w:tblCellMar>
          <w:top w:w="28" w:type="dxa"/>
          <w:left w:w="28" w:type="dxa"/>
          <w:bottom w:w="28" w:type="dxa"/>
          <w:right w:w="28" w:type="dxa"/>
        </w:tblCellMar>
      </w:tblPr>
      <w:tblGrid>
        <w:gridCol w:w="3678"/>
        <w:gridCol w:w="3678"/>
      </w:tblGrid>
      <w:tr>
        <w:trPr/>
        <w:tc>
          <w:tcPr>
            <w:tcW w:w="3678" w:type="dxa"/>
            <w:tcBorders/>
            <w:vAlign w:val="center"/>
          </w:tcPr>
          <w:p>
            <w:pPr>
              <w:pStyle w:val="TableContents"/>
              <w:bidi w:val="0"/>
              <w:spacing w:before="0" w:after="0"/>
              <w:jc w:val="left"/>
              <w:rPr/>
            </w:pPr>
            <w:r>
              <w:rPr/>
              <w:t> </w:t>
            </w:r>
          </w:p>
          <w:tbl>
            <w:tblPr>
              <w:tblW w:w="3571" w:type="dxa"/>
              <w:jc w:val="left"/>
              <w:tblInd w:w="0" w:type="dxa"/>
              <w:tblLayout w:type="fixed"/>
              <w:tblCellMar>
                <w:top w:w="28" w:type="dxa"/>
                <w:left w:w="28" w:type="dxa"/>
                <w:bottom w:w="28" w:type="dxa"/>
                <w:right w:w="28" w:type="dxa"/>
              </w:tblCellMar>
            </w:tblPr>
            <w:tblGrid>
              <w:gridCol w:w="3571"/>
            </w:tblGrid>
            <w:tr>
              <w:trPr/>
              <w:tc>
                <w:tcPr>
                  <w:tcW w:w="3571" w:type="dxa"/>
                  <w:tcBorders/>
                  <w:vAlign w:val="center"/>
                </w:tcPr>
                <w:p>
                  <w:pPr>
                    <w:pStyle w:val="TableContents"/>
                    <w:bidi w:val="0"/>
                    <w:spacing w:before="0" w:after="0"/>
                    <w:jc w:val="left"/>
                    <w:rPr/>
                  </w:pPr>
                  <w:r>
                    <w:rPr/>
                    <w:t>Portolan Capital Management, LLC</w:t>
                  </w:r>
                </w:p>
              </w:tc>
            </w:tr>
          </w:tbl>
          <w:p>
            <w:pPr>
              <w:pStyle w:val="TableContents"/>
              <w:bidi w:val="0"/>
              <w:spacing w:before="0" w:after="283"/>
              <w:jc w:val="left"/>
              <w:rPr/>
            </w:pPr>
            <w:r>
              <w:rPr/>
            </w:r>
          </w:p>
        </w:tc>
        <w:tc>
          <w:tcPr>
            <w:tcW w:w="36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8"/>
        <w:gridCol w:w="4367"/>
      </w:tblGrid>
      <w:tr>
        <w:trPr/>
        <w:tc>
          <w:tcPr>
            <w:tcW w:w="58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George McCabe</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George McCabe/Manager</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7" w:type="dxa"/>
            <w:tcBorders/>
            <w:vAlign w:val="center"/>
          </w:tcPr>
          <w:p>
            <w:pPr>
              <w:pStyle w:val="TableContents"/>
              <w:bidi w:val="0"/>
              <w:spacing w:before="0" w:after="283"/>
              <w:jc w:val="left"/>
              <w:rPr>
                <w:sz w:val="4"/>
                <w:szCs w:val="4"/>
              </w:rPr>
            </w:pPr>
            <w:r>
              <w:rPr>
                <w:sz w:val="4"/>
                <w:szCs w:val="4"/>
              </w:rPr>
            </w:r>
          </w:p>
        </w:tc>
      </w:tr>
    </w:tbl>
    <w:tbl>
      <w:tblPr>
        <w:tblW w:w="3696" w:type="dxa"/>
        <w:jc w:val="left"/>
        <w:tblInd w:w="0" w:type="dxa"/>
        <w:tblLayout w:type="fixed"/>
        <w:tblCellMar>
          <w:top w:w="28" w:type="dxa"/>
          <w:left w:w="28" w:type="dxa"/>
          <w:bottom w:w="28" w:type="dxa"/>
          <w:right w:w="28" w:type="dxa"/>
        </w:tblCellMar>
      </w:tblPr>
      <w:tblGrid>
        <w:gridCol w:w="1848"/>
        <w:gridCol w:w="1848"/>
      </w:tblGrid>
      <w:tr>
        <w:trPr/>
        <w:tc>
          <w:tcPr>
            <w:tcW w:w="1848" w:type="dxa"/>
            <w:tcBorders/>
            <w:vAlign w:val="center"/>
          </w:tcPr>
          <w:p>
            <w:pPr>
              <w:pStyle w:val="TableContents"/>
              <w:bidi w:val="0"/>
              <w:spacing w:before="0" w:after="0"/>
              <w:jc w:val="left"/>
              <w:rPr/>
            </w:pPr>
            <w:r>
              <w:rPr/>
              <w:t> </w:t>
            </w:r>
          </w:p>
          <w:tbl>
            <w:tblPr>
              <w:tblW w:w="1741" w:type="dxa"/>
              <w:jc w:val="left"/>
              <w:tblInd w:w="0" w:type="dxa"/>
              <w:tblLayout w:type="fixed"/>
              <w:tblCellMar>
                <w:top w:w="28" w:type="dxa"/>
                <w:left w:w="28" w:type="dxa"/>
                <w:bottom w:w="28" w:type="dxa"/>
                <w:right w:w="28" w:type="dxa"/>
              </w:tblCellMar>
            </w:tblPr>
            <w:tblGrid>
              <w:gridCol w:w="1741"/>
            </w:tblGrid>
            <w:tr>
              <w:trPr/>
              <w:tc>
                <w:tcPr>
                  <w:tcW w:w="1741" w:type="dxa"/>
                  <w:tcBorders/>
                  <w:vAlign w:val="center"/>
                </w:tcPr>
                <w:p>
                  <w:pPr>
                    <w:pStyle w:val="TableContents"/>
                    <w:bidi w:val="0"/>
                    <w:spacing w:before="0" w:after="0"/>
                    <w:jc w:val="left"/>
                    <w:rPr/>
                  </w:pPr>
                  <w:r>
                    <w:rPr/>
                    <w:t>George McCabe</w:t>
                  </w:r>
                </w:p>
              </w:tc>
            </w:tr>
          </w:tbl>
          <w:p>
            <w:pPr>
              <w:pStyle w:val="TableContents"/>
              <w:bidi w:val="0"/>
              <w:spacing w:before="0" w:after="283"/>
              <w:jc w:val="left"/>
              <w:rPr/>
            </w:pPr>
            <w:r>
              <w:rPr/>
            </w:r>
          </w:p>
        </w:tc>
        <w:tc>
          <w:tcPr>
            <w:tcW w:w="18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George McCabe</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George McCabe</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1046</Words>
  <Characters>5369</Characters>
  <CharactersWithSpaces>6390</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